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07" w:rsidRDefault="004E6107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CE11B8" w:rsidRDefault="00CE11B8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CE11B8" w:rsidRDefault="00EF3554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7.75pt;margin-top:5.1pt;width:104.25pt;height:33.75pt;z-index:251680768">
            <v:textbox>
              <w:txbxContent>
                <w:p w:rsidR="00300EEF" w:rsidRPr="00367A08" w:rsidRDefault="00367A08" w:rsidP="00300EEF">
                  <w:pPr>
                    <w:spacing w:line="240" w:lineRule="auto"/>
                    <w:jc w:val="center"/>
                    <w:rPr>
                      <w:sz w:val="30"/>
                      <w:szCs w:val="36"/>
                    </w:rPr>
                  </w:pPr>
                  <w:r w:rsidRPr="00367A0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ชั้นปีที่ 1</w:t>
                  </w:r>
                </w:p>
              </w:txbxContent>
            </v:textbox>
          </v:shape>
        </w:pict>
      </w:r>
    </w:p>
    <w:p w:rsidR="00367A08" w:rsidRPr="00963A7E" w:rsidRDefault="00430A32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ตารางสอนภาคการศึกษาปลาย ปีการศึกษา 2560</w:t>
      </w:r>
    </w:p>
    <w:p w:rsidR="00367A08" w:rsidRPr="00963A7E" w:rsidRDefault="00430A32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ภาควิชาเครื่องเคลือบดินเผา</w: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คณะมัณฑนศิลป์ </w: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มหาวิทยาลัยศิลปากร</w: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พระราชวังสนามจันทร์</w:t>
      </w:r>
    </w:p>
    <w:p w:rsidR="001062DF" w:rsidRPr="00963A7E" w:rsidRDefault="00367A08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(หลักสูตร</w:t>
      </w:r>
      <w:r w:rsidR="006D2E1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D2E1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พ.ศ.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2560)</w:t>
      </w:r>
    </w:p>
    <w:p w:rsidR="00367A08" w:rsidRPr="00963A7E" w:rsidRDefault="00367A08" w:rsidP="00367A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956"/>
        <w:gridCol w:w="1132"/>
        <w:gridCol w:w="1133"/>
        <w:gridCol w:w="1276"/>
        <w:gridCol w:w="1416"/>
        <w:gridCol w:w="1170"/>
        <w:gridCol w:w="1181"/>
        <w:gridCol w:w="1182"/>
        <w:gridCol w:w="1182"/>
        <w:gridCol w:w="1090"/>
        <w:gridCol w:w="270"/>
        <w:gridCol w:w="1350"/>
        <w:gridCol w:w="1170"/>
      </w:tblGrid>
      <w:tr w:rsidR="00D53C11" w:rsidRPr="00963A7E" w:rsidTr="006D2E1A">
        <w:trPr>
          <w:trHeight w:val="346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C11" w:rsidRPr="00963A7E" w:rsidRDefault="00D53C11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วัน-เวลา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C11" w:rsidRPr="00963A7E" w:rsidRDefault="00D53C11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08.30-09.20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09.25-10.15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10.20-11.10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11.15-12.05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53C11" w:rsidRPr="00963A7E" w:rsidRDefault="00E77953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12.10-1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2.5</w:t>
            </w:r>
            <w:r w:rsidR="00D53C11"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13.00-13.50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13.55-14.45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14.50-15.40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15.45-16.30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C11" w:rsidRPr="00963A7E" w:rsidRDefault="00D53C11" w:rsidP="00430A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16.40-17.30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C11" w:rsidRPr="00963A7E" w:rsidRDefault="00D53C11" w:rsidP="00AE3F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17.35-18</w:t>
            </w:r>
            <w:r w:rsidR="00AE3F9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.25</w:t>
            </w:r>
          </w:p>
        </w:tc>
      </w:tr>
      <w:tr w:rsidR="004F5244" w:rsidRPr="00963A7E" w:rsidTr="006D2E1A"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จันทร์</w:t>
            </w:r>
          </w:p>
        </w:tc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612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5244" w:rsidRPr="00963A7E" w:rsidRDefault="004F5244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30A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</w:t>
            </w:r>
            <w:r w:rsid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3(1-4-4)</w:t>
            </w:r>
            <w:r w:rsid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  </w:t>
            </w:r>
            <w:r w:rsidR="006D2E1A"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ศิลป์ 3/3101</w:t>
            </w:r>
          </w:p>
          <w:p w:rsidR="004F5244" w:rsidRPr="00963A7E" w:rsidRDefault="004F5244" w:rsidP="006D2E1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36</w:t>
            </w:r>
            <w:r w:rsid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106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Art Studio II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ผศ.กรธนา</w:t>
            </w:r>
            <w:r w:rsidR="008A04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อ.</w:t>
            </w:r>
            <w:r w:rsidR="008A04D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พิเศษ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F5244" w:rsidRPr="00963A7E" w:rsidRDefault="004F5244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5244" w:rsidRPr="00963A7E" w:rsidTr="006D2E1A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อังคาร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61266">
            <w:pPr>
              <w:tabs>
                <w:tab w:val="right" w:pos="332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3(3-0-6)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นฐ.</w:t>
            </w:r>
          </w:p>
          <w:p w:rsidR="004F5244" w:rsidRPr="00963A7E" w:rsidRDefault="004F5244" w:rsidP="004612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081 101 Thai for Communication</w:t>
            </w:r>
          </w:p>
          <w:p w:rsidR="004F5244" w:rsidRPr="00963A7E" w:rsidRDefault="004F5244" w:rsidP="004612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บ. (กลุ่มภาษา)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5244" w:rsidRPr="00963A7E" w:rsidRDefault="004F5244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4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244" w:rsidRPr="00963A7E" w:rsidRDefault="004F5244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34062" w:rsidRPr="00963A7E" w:rsidTr="008A04D5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963A7E" w:rsidRDefault="00634062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พุธ</w:t>
            </w:r>
          </w:p>
        </w:tc>
        <w:tc>
          <w:tcPr>
            <w:tcW w:w="49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4062" w:rsidRPr="00963A7E" w:rsidRDefault="00634062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3(1-4-4)</w:t>
            </w:r>
            <w:r w:rsid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6D2E1A"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ศิลป์ 3/3</w:t>
            </w:r>
            <w:r w:rsid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502           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360 102 Design II</w:t>
            </w:r>
          </w:p>
          <w:p w:rsidR="00634062" w:rsidRPr="00963A7E" w:rsidRDefault="00634062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อ.ธาตรี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อ.พิเศษ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4062" w:rsidRPr="00963A7E" w:rsidRDefault="00634062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4062" w:rsidRPr="00963A7E" w:rsidRDefault="00634062" w:rsidP="00634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406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บ/3น. 3(1-4-4)</w:t>
            </w:r>
            <w:r w:rsidRPr="00634062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:rsidR="00634062" w:rsidRPr="00634062" w:rsidRDefault="00634062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406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360 102 Design II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634062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>อ.ธาตรี</w:t>
            </w:r>
            <w:r w:rsidRPr="00634062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/ อ.พิเศษ</w:t>
            </w:r>
          </w:p>
        </w:tc>
        <w:tc>
          <w:tcPr>
            <w:tcW w:w="37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4062" w:rsidRPr="00963A7E" w:rsidRDefault="00634062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3(3-0-6)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146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4/ห้องประชุม1</w:t>
            </w:r>
          </w:p>
          <w:p w:rsidR="00634062" w:rsidRPr="00963A7E" w:rsidRDefault="00634062" w:rsidP="00430A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365 101 </w:t>
            </w:r>
            <w:r w:rsidRPr="00963A7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Introduction to Ceramics and Processes</w:t>
            </w:r>
          </w:p>
          <w:p w:rsidR="00634062" w:rsidRPr="00963A7E" w:rsidRDefault="00634062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ผศ.วรรณณา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963A7E" w:rsidRDefault="00634062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E1A" w:rsidRPr="00963A7E" w:rsidTr="0045533C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2E1A" w:rsidRPr="00963A7E" w:rsidRDefault="006D2E1A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E1A" w:rsidRPr="00963A7E" w:rsidRDefault="006D2E1A" w:rsidP="004F524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3(1-4-4)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ศิลป์ 3/3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501</w:t>
            </w:r>
          </w:p>
          <w:p w:rsidR="006D2E1A" w:rsidRPr="00963A7E" w:rsidRDefault="006D2E1A" w:rsidP="004F524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360 104 Drawing II</w:t>
            </w:r>
          </w:p>
          <w:p w:rsidR="006D2E1A" w:rsidRPr="00963A7E" w:rsidRDefault="006D2E1A" w:rsidP="006340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รศ.ประดิพัทธุ์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อ.พิเศษ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E1A" w:rsidRPr="0045533C" w:rsidRDefault="006D2E1A" w:rsidP="00D0235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A" w:rsidRPr="006D2E1A" w:rsidRDefault="006D2E1A" w:rsidP="00930CE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2E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3(2-2-5)</w:t>
            </w:r>
            <w:r w:rsidRPr="006D2E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6D2E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นฐ.</w:t>
            </w:r>
          </w:p>
          <w:p w:rsidR="006D2E1A" w:rsidRPr="00470701" w:rsidRDefault="006D2E1A" w:rsidP="00930CE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07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</w:t>
            </w:r>
            <w:r w:rsidRPr="004707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08</w:t>
            </w:r>
            <w:r w:rsidR="008B35E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707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707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103 </w:t>
            </w:r>
            <w:r w:rsidRPr="004707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470701">
              <w:rPr>
                <w:rFonts w:ascii="TH SarabunPSK" w:hAnsi="TH SarabunPSK" w:cs="TH SarabunPSK"/>
                <w:color w:val="000000" w:themeColor="text1"/>
                <w:sz w:val="28"/>
              </w:rPr>
              <w:t>English Skills  Development</w:t>
            </w:r>
          </w:p>
          <w:p w:rsidR="006D2E1A" w:rsidRPr="006D2E1A" w:rsidRDefault="006D2E1A" w:rsidP="00930CEB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     </w:t>
            </w:r>
            <w:r w:rsidRPr="006D2E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(กลุ่มภาษา)</w:t>
            </w:r>
          </w:p>
          <w:p w:rsidR="006D2E1A" w:rsidRPr="006D2E1A" w:rsidRDefault="006D2E1A" w:rsidP="00430A32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2E1A" w:rsidRPr="00963A7E" w:rsidRDefault="006D2E1A" w:rsidP="006D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3D0528" w:rsidRPr="00963A7E" w:rsidTr="0045533C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0528" w:rsidRPr="00963A7E" w:rsidRDefault="003D0528" w:rsidP="00D53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528" w:rsidRPr="00963A7E" w:rsidRDefault="003D0528" w:rsidP="007250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3(1-4-4)</w:t>
            </w:r>
            <w:r w:rsidRPr="00963A7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      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ศิลป์ 3/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="0062370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07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</w:t>
            </w:r>
          </w:p>
          <w:p w:rsidR="003D0528" w:rsidRPr="00963A7E" w:rsidRDefault="003D0528" w:rsidP="007250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360 10</w:t>
            </w: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 </w:t>
            </w: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Survey of Thai Art</w:t>
            </w:r>
          </w:p>
          <w:p w:rsidR="003D0528" w:rsidRPr="00963A7E" w:rsidRDefault="003D0528" w:rsidP="007250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อ.ธาตรี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อ.พิเศษ(ศึกษานอกสถานที่)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528" w:rsidRPr="0045533C" w:rsidRDefault="003D0528" w:rsidP="003D0528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2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0528" w:rsidRPr="00963A7E" w:rsidRDefault="003D0528" w:rsidP="001B5DF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28" w:rsidRPr="00963A7E" w:rsidRDefault="003D0528" w:rsidP="001B5DF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30A32" w:rsidRPr="00963A7E" w:rsidRDefault="001B5DFC" w:rsidP="000E2754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วิชาเลือก</w:t>
      </w:r>
      <w:r w:rsidR="00B160D7" w:rsidRPr="00963A7E">
        <w:rPr>
          <w:rFonts w:ascii="TH SarabunPSK" w:hAnsi="TH SarabunPSK" w:cs="TH SarabunPSK"/>
          <w:b/>
          <w:bCs/>
          <w:color w:val="000000" w:themeColor="text1"/>
          <w:cs/>
        </w:rPr>
        <w:t xml:space="preserve"> วิชาศึกษาทั่วไป ให้นักศึกษาเลือกคามคำแนะนำของอาจารย์ที่ปรึกษา จำนวน 8-9 หน่วยกิต</w:t>
      </w:r>
    </w:p>
    <w:p w:rsidR="00B160D7" w:rsidRPr="00963A7E" w:rsidRDefault="00B160D7" w:rsidP="000E2754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บ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บังคับ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>บล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บังคับเลือก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ล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เลือก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น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หน่วยกิต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>ลส</w:t>
      </w:r>
      <w:r w:rsidRPr="00963A7E">
        <w:rPr>
          <w:rFonts w:ascii="TH SarabunPSK" w:hAnsi="TH SarabunPSK" w:cs="TH SarabunPSK"/>
          <w:color w:val="000000" w:themeColor="text1"/>
        </w:rPr>
        <w:t>=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 เลือกเสรี</w:t>
      </w:r>
    </w:p>
    <w:p w:rsidR="00B160D7" w:rsidRPr="00963A7E" w:rsidRDefault="00B160D7" w:rsidP="000E275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63A7E">
        <w:rPr>
          <w:rFonts w:ascii="TH SarabunPSK" w:hAnsi="TH SarabunPSK" w:cs="TH SarabunPSK"/>
          <w:color w:val="000000" w:themeColor="text1"/>
          <w:cs/>
        </w:rPr>
        <w:t xml:space="preserve">วังท่าพระ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มศ. / ศร.</w:t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นฐ.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อาคารศิลป์3</w:t>
      </w:r>
      <w:r w:rsidR="006A4950" w:rsidRPr="00963A7E">
        <w:rPr>
          <w:rFonts w:ascii="TH SarabunPSK" w:hAnsi="TH SarabunPSK" w:cs="TH SarabunPSK"/>
          <w:color w:val="000000" w:themeColor="text1"/>
          <w:cs/>
        </w:rPr>
        <w:t>, อาคารต้นแบบ, มัณฑนะ 1, 4 (ภาควิชาเครื่องเคลือบดินเผา) มัณฑนะ 2, 3 (ภาควิชาออกแบบผลิตภัณฑ์)</w:t>
      </w:r>
    </w:p>
    <w:p w:rsidR="006A4950" w:rsidRPr="00963A7E" w:rsidRDefault="006A4950" w:rsidP="00B160D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cs/>
        </w:rPr>
      </w:pPr>
      <w:r w:rsidRPr="00963A7E">
        <w:rPr>
          <w:rFonts w:ascii="TH SarabunPSK" w:hAnsi="TH SarabunPSK" w:cs="TH SarabunPSK"/>
          <w:color w:val="000000" w:themeColor="text1"/>
          <w:cs/>
        </w:rPr>
        <w:t xml:space="preserve">ห้องประชุม 1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มัณฑนะ 4 ชั้น 2 (30 ที่นั่ง)ห้องประชุม 2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มัณฑนะ 2 ชั้น 1 (10 ที่นั่ง)ห้องประชุม 3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มัณฑนะ 2 ชั้น </w:t>
      </w:r>
      <w:r w:rsidR="000E2754" w:rsidRPr="00963A7E">
        <w:rPr>
          <w:rFonts w:ascii="TH SarabunPSK" w:hAnsi="TH SarabunPSK" w:cs="TH SarabunPSK"/>
          <w:color w:val="000000" w:themeColor="text1"/>
          <w:cs/>
        </w:rPr>
        <w:t>3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 (</w:t>
      </w:r>
      <w:r w:rsidR="000E2754" w:rsidRPr="00963A7E">
        <w:rPr>
          <w:rFonts w:ascii="TH SarabunPSK" w:hAnsi="TH SarabunPSK" w:cs="TH SarabunPSK"/>
          <w:color w:val="000000" w:themeColor="text1"/>
          <w:cs/>
        </w:rPr>
        <w:t>3</w:t>
      </w:r>
      <w:r w:rsidRPr="00963A7E">
        <w:rPr>
          <w:rFonts w:ascii="TH SarabunPSK" w:hAnsi="TH SarabunPSK" w:cs="TH SarabunPSK"/>
          <w:color w:val="000000" w:themeColor="text1"/>
          <w:cs/>
        </w:rPr>
        <w:t>0 ที่นั่ง)</w:t>
      </w:r>
      <w:r w:rsidR="000E2754" w:rsidRPr="00963A7E">
        <w:rPr>
          <w:rFonts w:ascii="TH SarabunPSK" w:hAnsi="TH SarabunPSK" w:cs="TH SarabunPSK"/>
          <w:color w:val="000000" w:themeColor="text1"/>
          <w:cs/>
        </w:rPr>
        <w:tab/>
        <w:t xml:space="preserve">    ห้องเรียน </w:t>
      </w:r>
      <w:r w:rsidR="000E2754" w:rsidRPr="00963A7E">
        <w:rPr>
          <w:rFonts w:ascii="TH SarabunPSK" w:hAnsi="TH SarabunPSK" w:cs="TH SarabunPSK"/>
          <w:color w:val="000000" w:themeColor="text1"/>
        </w:rPr>
        <w:t xml:space="preserve">= </w:t>
      </w:r>
      <w:r w:rsidR="000E2754" w:rsidRPr="00963A7E">
        <w:rPr>
          <w:rFonts w:ascii="TH SarabunPSK" w:hAnsi="TH SarabunPSK" w:cs="TH SarabunPSK"/>
          <w:color w:val="000000" w:themeColor="text1"/>
          <w:cs/>
        </w:rPr>
        <w:t>มัณฑนะ 4 ชั้น 2 (20 ที่นั่ง)</w:t>
      </w:r>
    </w:p>
    <w:p w:rsidR="00367A08" w:rsidRDefault="00367A08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9F5D85" w:rsidRDefault="009F5D85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E6107" w:rsidRPr="00963A7E" w:rsidRDefault="00EF3554">
      <w:pPr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pict>
          <v:shape id="_x0000_s1030" type="#_x0000_t202" style="position:absolute;margin-left:599.25pt;margin-top:25.05pt;width:104.25pt;height:30pt;z-index:251681792">
            <v:textbox>
              <w:txbxContent>
                <w:p w:rsidR="004128A8" w:rsidRPr="00367A08" w:rsidRDefault="004128A8" w:rsidP="004128A8">
                  <w:pPr>
                    <w:spacing w:line="240" w:lineRule="auto"/>
                    <w:jc w:val="center"/>
                    <w:rPr>
                      <w:sz w:val="30"/>
                      <w:szCs w:val="36"/>
                    </w:rPr>
                  </w:pPr>
                  <w:r w:rsidRPr="00367A0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ชั้นปีที่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86612E" w:rsidRDefault="0086612E" w:rsidP="008661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0E2754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ตารางสอนภาคการศึกษาปลาย ปีการศึกษา 2560</w:t>
      </w:r>
      <w:r w:rsidR="004128A8" w:rsidRPr="00963A7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br/>
      </w:r>
      <w:r w:rsidR="000E2754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ภาควิชาเครื่องเคลือบดินเผา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0E2754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คณะมัณฑนศิลป์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0E2754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มหาวิทยาลัยศิลปากร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0E2754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พระราชวังสนามจันทร์</w:t>
      </w:r>
    </w:p>
    <w:p w:rsidR="000E2754" w:rsidRPr="00963A7E" w:rsidRDefault="000E2754" w:rsidP="008661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(หลักสูตร</w: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พ.ศ.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</w:t>
      </w:r>
      <w:r w:rsidR="004128A8" w:rsidRPr="00963A7E">
        <w:rPr>
          <w:rFonts w:ascii="TH SarabunPSK" w:hAnsi="TH SarabunPSK" w:cs="TH SarabunPSK"/>
          <w:b/>
          <w:bCs/>
          <w:color w:val="000000" w:themeColor="text1"/>
          <w:sz w:val="28"/>
        </w:rPr>
        <w:t>55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130"/>
        <w:gridCol w:w="44"/>
        <w:gridCol w:w="1088"/>
        <w:gridCol w:w="1276"/>
        <w:gridCol w:w="1415"/>
        <w:gridCol w:w="1170"/>
        <w:gridCol w:w="1182"/>
        <w:gridCol w:w="1182"/>
        <w:gridCol w:w="1185"/>
        <w:gridCol w:w="1182"/>
        <w:gridCol w:w="1184"/>
        <w:gridCol w:w="1186"/>
      </w:tblGrid>
      <w:tr w:rsidR="000E2754" w:rsidRPr="00963A7E" w:rsidTr="008528A3">
        <w:trPr>
          <w:trHeight w:val="346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54" w:rsidRPr="00963A7E" w:rsidRDefault="000E2754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วัน-เวลา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2754" w:rsidRPr="00963A7E" w:rsidRDefault="000E2754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08.30-09.20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09.25-10.15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10.20-11.10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11.15-12.05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2754" w:rsidRPr="00963A7E" w:rsidRDefault="000E2754" w:rsidP="00CC3E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12.10-</w:t>
            </w:r>
            <w:r w:rsidR="00CC3E8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13.00-13.50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13.55-14.45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14.50-15.40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4" w:rsidRPr="00963A7E" w:rsidRDefault="003B3726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15.45-16.35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16.40-17.30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4" w:rsidRPr="00963A7E" w:rsidRDefault="00AE3F9B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17.35-18.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528A3" w:rsidRPr="00963A7E" w:rsidTr="008528A3"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8A3" w:rsidRPr="00963A7E" w:rsidRDefault="008528A3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จันทร์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8A3" w:rsidRPr="00963A7E" w:rsidRDefault="008528A3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8A3" w:rsidRPr="00963A7E" w:rsidRDefault="008528A3" w:rsidP="000E275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3(3-0-6)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ห้องประชุม 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/มัณฑนะ 4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</w:t>
            </w:r>
          </w:p>
          <w:p w:rsidR="008528A3" w:rsidRPr="00963A7E" w:rsidRDefault="008528A3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365 108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Ceramic Glazes I</w:t>
            </w:r>
          </w:p>
          <w:p w:rsidR="008528A3" w:rsidRPr="00963A7E" w:rsidRDefault="008528A3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 ผศ.วรรณณา /อ.ศิรัมภา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528A3" w:rsidRPr="00963A7E" w:rsidRDefault="008528A3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9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28A3" w:rsidRDefault="008528A3" w:rsidP="0097717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3(3-0-6)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ศิลป์ 3/ห้องประชุมสมัยเฉลิม</w:t>
            </w:r>
          </w:p>
          <w:p w:rsidR="008528A3" w:rsidRPr="008528A3" w:rsidRDefault="008528A3" w:rsidP="008528A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8A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28A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360 113 </w:t>
            </w:r>
            <w:r w:rsidRPr="008528A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Design and Creation in     </w:t>
            </w:r>
          </w:p>
          <w:p w:rsidR="008528A3" w:rsidRPr="008528A3" w:rsidRDefault="008528A3" w:rsidP="008528A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8A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Oriental Arts</w:t>
            </w:r>
          </w:p>
          <w:p w:rsidR="008528A3" w:rsidRPr="00963A7E" w:rsidRDefault="008528A3" w:rsidP="008528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รศ.สน สีมาตรัง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</w:p>
        </w:tc>
        <w:tc>
          <w:tcPr>
            <w:tcW w:w="3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3" w:rsidRPr="00963A7E" w:rsidRDefault="008528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8528A3" w:rsidRPr="00963A7E" w:rsidRDefault="008528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8528A3" w:rsidRPr="00963A7E" w:rsidRDefault="008528A3" w:rsidP="003B372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E2754" w:rsidRPr="00963A7E" w:rsidTr="008528A3">
        <w:trPr>
          <w:trHeight w:val="1200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54" w:rsidRPr="00963A7E" w:rsidRDefault="000E2754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อังคาร</w:t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54" w:rsidRPr="00963A7E" w:rsidRDefault="000E2754" w:rsidP="00283AE3">
            <w:pPr>
              <w:tabs>
                <w:tab w:val="right" w:pos="332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</w:t>
            </w:r>
            <w:r w:rsidR="003B3726"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/3น. 3(3-0-6)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นฐ.</w:t>
            </w:r>
          </w:p>
          <w:p w:rsidR="000E2754" w:rsidRPr="00963A7E" w:rsidRDefault="003B3726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083</w:t>
            </w:r>
            <w:r w:rsidR="000E2754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101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Man and His Environment</w:t>
            </w:r>
          </w:p>
          <w:p w:rsidR="000E2754" w:rsidRPr="00963A7E" w:rsidRDefault="000E2754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บ. (กลุ่มภาษา)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54" w:rsidRPr="00963A7E" w:rsidRDefault="000E2754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2754" w:rsidRPr="00963A7E" w:rsidRDefault="000E2754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4" w:rsidRPr="00963A7E" w:rsidRDefault="000E2754" w:rsidP="008528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0716C" w:rsidRPr="00963A7E" w:rsidTr="008528A3">
        <w:trPr>
          <w:trHeight w:val="112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16C" w:rsidRPr="00963A7E" w:rsidRDefault="0010716C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พุธ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16C" w:rsidRPr="00963A7E" w:rsidRDefault="0010716C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16C" w:rsidRPr="00963A7E" w:rsidRDefault="0010716C" w:rsidP="003B372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3(3-0-6)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 ห้องเรียน 1</w:t>
            </w:r>
          </w:p>
          <w:p w:rsidR="0010716C" w:rsidRPr="00963A7E" w:rsidRDefault="0010716C" w:rsidP="0048604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365 106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History of Ceramics</w:t>
            </w:r>
          </w:p>
          <w:p w:rsidR="0010716C" w:rsidRPr="00963A7E" w:rsidRDefault="0010716C" w:rsidP="0048604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รศ.ประดิพัทธุ์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ผศ.ดร.ภูวนาท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0716C" w:rsidRPr="00963A7E" w:rsidRDefault="0010716C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16C" w:rsidRPr="00963A7E" w:rsidRDefault="0010716C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3(1-4-4)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มัณฑนะ 4/ห้องประชุม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10716C" w:rsidRPr="00963A7E" w:rsidRDefault="0010716C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365 109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Decorating Techniques</w:t>
            </w:r>
          </w:p>
          <w:p w:rsidR="0010716C" w:rsidRPr="00963A7E" w:rsidRDefault="0010716C" w:rsidP="001071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/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ผศ.สืบพงศ์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ศิรัมภา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16C" w:rsidRPr="00963A7E" w:rsidRDefault="0010716C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76071" w:rsidRPr="00963A7E" w:rsidTr="008528A3">
        <w:trPr>
          <w:trHeight w:val="112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976071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4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3(1-4-4)</w:t>
            </w:r>
            <w:r w:rsidR="004128A8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4/ห้องแป้นหมุน</w:t>
            </w:r>
          </w:p>
          <w:p w:rsidR="00976071" w:rsidRPr="00963A7E" w:rsidRDefault="00976071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365 110</w:t>
            </w:r>
            <w:r w:rsidR="004128A8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Wheel Throwing II</w:t>
            </w:r>
          </w:p>
          <w:p w:rsidR="00976071" w:rsidRPr="00963A7E" w:rsidRDefault="00976071" w:rsidP="009760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อ.ศิรัมภา และ อ.พิเศษ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76071" w:rsidRPr="00963A7E" w:rsidRDefault="00976071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071" w:rsidRPr="00963A7E" w:rsidRDefault="0010716C" w:rsidP="001071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365 110 Wheel Throwing II</w:t>
            </w:r>
          </w:p>
        </w:tc>
        <w:tc>
          <w:tcPr>
            <w:tcW w:w="4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976071" w:rsidP="009760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3(1-4-4)</w:t>
            </w:r>
            <w:r w:rsidR="004128A8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4/ห้องประชุม 1</w:t>
            </w:r>
          </w:p>
          <w:p w:rsidR="00976071" w:rsidRPr="00963A7E" w:rsidRDefault="00976071" w:rsidP="0097607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365 107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Clay and Clay Body</w:t>
            </w:r>
          </w:p>
          <w:p w:rsidR="00976071" w:rsidRPr="00963A7E" w:rsidRDefault="004128A8" w:rsidP="004128A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อ.</w:t>
            </w:r>
            <w:r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สิทธิโชค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76071"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ผศ.วรรณณา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28A8" w:rsidRPr="00963A7E" w:rsidTr="008528A3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A8" w:rsidRPr="00963A7E" w:rsidRDefault="004128A8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4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A8" w:rsidRPr="00963A7E" w:rsidRDefault="004128A8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128A8" w:rsidRPr="00963A7E" w:rsidRDefault="004128A8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A8" w:rsidRPr="00963A7E" w:rsidRDefault="004128A8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63D" w:rsidRPr="00963A7E" w:rsidRDefault="00BC663D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E2754" w:rsidRPr="00963A7E" w:rsidRDefault="000E2754" w:rsidP="000E2754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วิชาเลือก</w:t>
      </w:r>
      <w:r w:rsidRPr="00963A7E">
        <w:rPr>
          <w:rFonts w:ascii="TH SarabunPSK" w:hAnsi="TH SarabunPSK" w:cs="TH SarabunPSK"/>
          <w:b/>
          <w:bCs/>
          <w:color w:val="000000" w:themeColor="text1"/>
          <w:cs/>
        </w:rPr>
        <w:t xml:space="preserve"> วิชาศึกษาทั่วไป ให้นักศึกษาเลือกคามคำแนะนำของอาจารย์ที่ปรึกษา จำนวน 8-9 หน่วยกิต</w:t>
      </w:r>
    </w:p>
    <w:p w:rsidR="000E2754" w:rsidRPr="00963A7E" w:rsidRDefault="000E2754" w:rsidP="000E2754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บ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บังคับ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>บล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บังคับเลือก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ล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เลือก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น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หน่วยกิต</w:t>
      </w:r>
      <w:r w:rsidRPr="00963A7E">
        <w:rPr>
          <w:rFonts w:ascii="TH SarabunPSK" w:hAnsi="TH SarabunPSK" w:cs="TH SarabunPSK"/>
          <w:color w:val="000000" w:themeColor="text1"/>
          <w:cs/>
        </w:rPr>
        <w:tab/>
      </w:r>
      <w:r w:rsidRPr="00963A7E">
        <w:rPr>
          <w:rFonts w:ascii="TH SarabunPSK" w:hAnsi="TH SarabunPSK" w:cs="TH SarabunPSK"/>
          <w:color w:val="000000" w:themeColor="text1"/>
          <w:cs/>
        </w:rPr>
        <w:tab/>
        <w:t>ลส</w:t>
      </w:r>
      <w:r w:rsidRPr="00963A7E">
        <w:rPr>
          <w:rFonts w:ascii="TH SarabunPSK" w:hAnsi="TH SarabunPSK" w:cs="TH SarabunPSK"/>
          <w:color w:val="000000" w:themeColor="text1"/>
        </w:rPr>
        <w:t>=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 เลือกเสรี</w:t>
      </w:r>
    </w:p>
    <w:p w:rsidR="000E2754" w:rsidRPr="00963A7E" w:rsidRDefault="000E2754" w:rsidP="000E275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63A7E">
        <w:rPr>
          <w:rFonts w:ascii="TH SarabunPSK" w:hAnsi="TH SarabunPSK" w:cs="TH SarabunPSK"/>
          <w:color w:val="000000" w:themeColor="text1"/>
          <w:cs/>
        </w:rPr>
        <w:t xml:space="preserve">วังท่าพระ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มศ. / ศร.</w:t>
      </w:r>
      <w:r w:rsidRPr="00963A7E">
        <w:rPr>
          <w:rFonts w:ascii="TH SarabunPSK" w:hAnsi="TH SarabunPSK" w:cs="TH SarabunPSK"/>
          <w:color w:val="000000" w:themeColor="text1"/>
          <w:cs/>
        </w:rPr>
        <w:tab/>
        <w:t xml:space="preserve">นฐ.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อาคารศิลป์ 3, อาคารต้นแบบ, มัณฑนะ 1, 4 (ภาควิชาเครื่องเคลือบดินเผา) มัณฑนะ 2, 3 (ภาควิชาออกแบบผลิตภัณฑ์)</w:t>
      </w:r>
    </w:p>
    <w:p w:rsidR="004128A8" w:rsidRPr="00963A7E" w:rsidRDefault="000E2754" w:rsidP="000E2754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cs/>
        </w:rPr>
      </w:pPr>
      <w:r w:rsidRPr="00963A7E">
        <w:rPr>
          <w:rFonts w:ascii="TH SarabunPSK" w:hAnsi="TH SarabunPSK" w:cs="TH SarabunPSK"/>
          <w:color w:val="000000" w:themeColor="text1"/>
          <w:cs/>
        </w:rPr>
        <w:t xml:space="preserve">ห้องประชุม 1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มัณฑนะ 4 ชั้น 2 (30 ที่นั่ง)      ห้องประชุม 2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มัณฑนะ 2 ชั้น 1 (10 ที่นั่ง)      ห้องประชุม 3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="004128A8" w:rsidRPr="00963A7E">
        <w:rPr>
          <w:rFonts w:ascii="TH SarabunPSK" w:hAnsi="TH SarabunPSK" w:cs="TH SarabunPSK"/>
          <w:color w:val="000000" w:themeColor="text1"/>
          <w:cs/>
        </w:rPr>
        <w:t>มัณฑนะ 2 ชั้น 3 (30 ที่นั่ง)</w:t>
      </w:r>
      <w:r w:rsidR="004128A8" w:rsidRPr="00963A7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63A7E">
        <w:rPr>
          <w:rFonts w:ascii="TH SarabunPSK" w:hAnsi="TH SarabunPSK" w:cs="TH SarabunPSK"/>
          <w:color w:val="000000" w:themeColor="text1"/>
          <w:cs/>
        </w:rPr>
        <w:t xml:space="preserve"> ห้องเรียน </w:t>
      </w:r>
      <w:r w:rsidRPr="00963A7E">
        <w:rPr>
          <w:rFonts w:ascii="TH SarabunPSK" w:hAnsi="TH SarabunPSK" w:cs="TH SarabunPSK"/>
          <w:color w:val="000000" w:themeColor="text1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cs/>
        </w:rPr>
        <w:t>มัณฑนะ 4 ชั้น 2 (20 ที่นั่ง)</w:t>
      </w:r>
    </w:p>
    <w:p w:rsidR="004128A8" w:rsidRDefault="004128A8">
      <w:pPr>
        <w:rPr>
          <w:rFonts w:ascii="TH SarabunPSK" w:hAnsi="TH SarabunPSK" w:cs="TH SarabunPSK"/>
          <w:color w:val="000000" w:themeColor="text1"/>
        </w:rPr>
      </w:pPr>
      <w:r w:rsidRPr="00963A7E">
        <w:rPr>
          <w:rFonts w:ascii="TH SarabunPSK" w:hAnsi="TH SarabunPSK" w:cs="TH SarabunPSK"/>
          <w:color w:val="000000" w:themeColor="text1"/>
          <w:cs/>
        </w:rPr>
        <w:br w:type="page"/>
      </w:r>
    </w:p>
    <w:p w:rsidR="004E6107" w:rsidRDefault="00EF3554" w:rsidP="004128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lastRenderedPageBreak/>
        <w:pict>
          <v:shape id="_x0000_s1031" type="#_x0000_t202" style="position:absolute;left:0;text-align:left;margin-left:608.25pt;margin-top:10.95pt;width:96pt;height:25.65pt;z-index:251682816">
            <v:textbox>
              <w:txbxContent>
                <w:p w:rsidR="004128A8" w:rsidRPr="00367A08" w:rsidRDefault="004128A8" w:rsidP="004128A8">
                  <w:pPr>
                    <w:spacing w:line="240" w:lineRule="auto"/>
                    <w:jc w:val="center"/>
                    <w:rPr>
                      <w:sz w:val="30"/>
                      <w:szCs w:val="36"/>
                    </w:rPr>
                  </w:pPr>
                  <w:r w:rsidRPr="00367A0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ชั้นปีที่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</w:t>
      </w:r>
    </w:p>
    <w:p w:rsidR="004128A8" w:rsidRPr="00963A7E" w:rsidRDefault="0086612E" w:rsidP="004128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</w:t>
      </w:r>
      <w:r w:rsidR="004128A8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ตารางสอนภาคการศึกษาปลาย ปีการศึกษา 2560</w:t>
      </w:r>
      <w:r w:rsidR="004128A8" w:rsidRPr="00963A7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br/>
      </w:r>
      <w:r w:rsidR="004128A8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ภาควิชาเครื่องเคลือบดินเผา คณะมัณฑนศิลป์ มหาวิทยาลัยศิลปากร พระราชวังสนามจันทร์</w:t>
      </w:r>
    </w:p>
    <w:p w:rsidR="00976071" w:rsidRPr="00963A7E" w:rsidRDefault="004128A8" w:rsidP="004128A8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(หลักสูตร</w:t>
      </w:r>
      <w:r w:rsidR="0086612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พ.ศ 2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5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</w:rPr>
        <w:t>55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131"/>
        <w:gridCol w:w="1132"/>
        <w:gridCol w:w="1276"/>
        <w:gridCol w:w="1415"/>
        <w:gridCol w:w="1170"/>
        <w:gridCol w:w="1181"/>
        <w:gridCol w:w="1181"/>
        <w:gridCol w:w="1185"/>
        <w:gridCol w:w="1363"/>
        <w:gridCol w:w="1000"/>
        <w:gridCol w:w="1186"/>
      </w:tblGrid>
      <w:tr w:rsidR="00976071" w:rsidRPr="00963A7E" w:rsidTr="004E6107">
        <w:trPr>
          <w:trHeight w:val="4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976071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วัน-เวลา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08.30-09.20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09.25-10.15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10.20-11.10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11.15-12.05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76071" w:rsidRPr="00963A7E" w:rsidRDefault="00976071" w:rsidP="00CC3E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12.10-</w:t>
            </w:r>
            <w:r w:rsidR="00CC3E8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13.00-13.50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13.55-14.45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14.50-15.40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15.45-16.35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071" w:rsidRPr="00963A7E" w:rsidRDefault="00976071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16.40-17.30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71" w:rsidRPr="00963A7E" w:rsidRDefault="00AE3F9B" w:rsidP="00283AE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17.35-18.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634062" w:rsidRPr="00963A7E" w:rsidTr="00ED2181">
        <w:trPr>
          <w:trHeight w:val="997"/>
        </w:trPr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963A7E" w:rsidRDefault="00634062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จันทร์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963A7E" w:rsidRDefault="00634062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86612E" w:rsidRDefault="00634062" w:rsidP="00283AE3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บล/3น. 3(3-0-6)         </w:t>
            </w:r>
            <w:r w:rsidR="0086612E" w:rsidRP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มันฑนะ 4</w:t>
            </w:r>
            <w:r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</w:t>
            </w:r>
            <w:r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ห้องประชุม 1            </w:t>
            </w:r>
          </w:p>
          <w:p w:rsidR="00634062" w:rsidRPr="00963A7E" w:rsidRDefault="00634062" w:rsidP="00CD17E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365 205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Aesthetics </w:t>
            </w:r>
          </w:p>
          <w:p w:rsidR="00634062" w:rsidRPr="00963A7E" w:rsidRDefault="00634062" w:rsidP="00CD17E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รศ.ประดิพัทธุ์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 อ.พิเศษ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4062" w:rsidRPr="00963A7E" w:rsidRDefault="00634062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62" w:rsidRPr="00963A7E" w:rsidRDefault="00634062" w:rsidP="007841B4">
            <w:pPr>
              <w:tabs>
                <w:tab w:val="left" w:pos="3378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บล.4 น. 5(2-8-5)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               </w:t>
            </w:r>
            <w:r w:rsidR="0086612E" w:rsidRP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มันฑนะ 4</w:t>
            </w:r>
            <w:r w:rsidR="0086612E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</w:t>
            </w:r>
            <w:r w:rsidR="0086612E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ห้องประชุม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86612E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</w:t>
            </w:r>
          </w:p>
          <w:p w:rsidR="00634062" w:rsidRPr="00963A7E" w:rsidRDefault="00634062" w:rsidP="008C5A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365 222  Pottery Art and Craft II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63A7E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ผศ.วรรณณา</w:t>
            </w:r>
          </w:p>
        </w:tc>
      </w:tr>
      <w:tr w:rsidR="007841B4" w:rsidRPr="00963A7E" w:rsidTr="007841B4">
        <w:trPr>
          <w:trHeight w:val="167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1B4" w:rsidRPr="00963A7E" w:rsidRDefault="007841B4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อังคาร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1B4" w:rsidRPr="00963A7E" w:rsidRDefault="007841B4" w:rsidP="00BC663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ลส/2 น.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(1-3-2</w:t>
            </w:r>
            <w:r w:rsidR="0086612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</w:t>
            </w:r>
            <w:r w:rsidR="0086612E" w:rsidRP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มันฑนะ 4</w:t>
            </w:r>
            <w:r w:rsidR="0086612E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</w:t>
            </w:r>
            <w:r w:rsid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ห้องประชุม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6612E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365 227 เตาฟืน                   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ผศ.สยุมพร</w:t>
            </w:r>
          </w:p>
          <w:p w:rsidR="007841B4" w:rsidRDefault="007841B4" w:rsidP="007841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365 229 ดินสี                      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ผศ.ศุภกา</w:t>
            </w:r>
          </w:p>
          <w:p w:rsidR="007841B4" w:rsidRPr="007841B4" w:rsidRDefault="007841B4" w:rsidP="007841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ลส./2 น. 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(0-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7841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-0) </w:t>
            </w:r>
            <w:r w:rsidR="00D0268B" w:rsidRPr="007A6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ห้องประชุม</w:t>
            </w:r>
          </w:p>
          <w:p w:rsidR="007841B4" w:rsidRPr="00963A7E" w:rsidRDefault="00EF3554" w:rsidP="007841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57" type="#_x0000_t88" style="position:absolute;margin-left:119.45pt;margin-top:3.6pt;width:10.35pt;height:39.45pt;z-index:2517114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" adj="472" strokecolor="windowText"/>
              </w:pict>
            </w:r>
            <w:r w:rsidR="007841B4"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365 2</w:t>
            </w:r>
            <w:r w:rsidR="007841B4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31 Individual Project I</w:t>
            </w:r>
          </w:p>
          <w:p w:rsidR="007841B4" w:rsidRPr="00963A7E" w:rsidRDefault="007841B4" w:rsidP="007841B4">
            <w:pPr>
              <w:ind w:right="-153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365 2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32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Individual Project II    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ผศ.กรธนา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คณาจารย์</w:t>
            </w:r>
          </w:p>
          <w:p w:rsidR="007841B4" w:rsidRPr="00963A7E" w:rsidRDefault="007841B4" w:rsidP="007841B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365 2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33 Individual Project III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841B4" w:rsidRPr="00963A7E" w:rsidRDefault="007841B4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1B4" w:rsidRPr="00963A7E" w:rsidRDefault="007841B4" w:rsidP="00300EEF">
            <w:pPr>
              <w:ind w:left="-449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4/ห้องประช</w:t>
            </w:r>
          </w:p>
          <w:p w:rsidR="007841B4" w:rsidRPr="00963A7E" w:rsidRDefault="007841B4" w:rsidP="00300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59F9" w:rsidRPr="00963A7E" w:rsidTr="0086612E"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9F9" w:rsidRPr="00963A7E" w:rsidRDefault="00FC59F9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พุธ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9F9" w:rsidRPr="00963A7E" w:rsidRDefault="00FC59F9" w:rsidP="00283A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3(2-2-5)</w:t>
            </w:r>
            <w:r w:rsidR="007A24A9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มัณฑนะ 4 ห้องเรียน 1</w:t>
            </w:r>
          </w:p>
          <w:p w:rsidR="00FC59F9" w:rsidRPr="00963A7E" w:rsidRDefault="00FC59F9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365 206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Ceramics Seminar</w:t>
            </w:r>
          </w:p>
          <w:p w:rsidR="00FC59F9" w:rsidRPr="00963A7E" w:rsidRDefault="00FC59F9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ผศ.วรรณณา</w:t>
            </w:r>
            <w:r w:rsidR="00D02356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B84837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ผศ.สยุมพร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อาจารย์ประจำภาควิชา และอ.พิเศษ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59F9" w:rsidRPr="00963A7E" w:rsidRDefault="00FC59F9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9F9" w:rsidRPr="00963A7E" w:rsidRDefault="00FC59F9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บ/3น. 3(2-2-5)</w:t>
            </w:r>
            <w:r w:rsidR="007A24A9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มัณฑนะ 4/</w:t>
            </w:r>
            <w:r w:rsidR="0086612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ห้องประชุม 1</w:t>
            </w:r>
          </w:p>
          <w:p w:rsidR="00FC59F9" w:rsidRPr="00963A7E" w:rsidRDefault="00FC59F9" w:rsidP="00283A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365 207</w:t>
            </w:r>
            <w:r w:rsidR="0010716C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Research Method</w:t>
            </w:r>
            <w:r w:rsidR="0010716C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ology</w:t>
            </w:r>
            <w:r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for Ceramic</w:t>
            </w:r>
            <w:r w:rsidR="00D02356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</w:p>
          <w:p w:rsidR="00FC59F9" w:rsidRPr="00963A7E" w:rsidRDefault="00FC59F9" w:rsidP="001071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อ.สิทธิโชค</w:t>
            </w:r>
            <w:r w:rsidR="0010716C" w:rsidRPr="00963A7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D02356" w:rsidRPr="00963A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อ.พิเศษ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9F9" w:rsidRPr="00963A7E" w:rsidRDefault="00FC59F9" w:rsidP="00283A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4555A" w:rsidRPr="00963A7E" w:rsidTr="0086612E"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55A" w:rsidRPr="00963A7E" w:rsidRDefault="0044555A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55A" w:rsidRPr="00963A7E" w:rsidRDefault="0044555A" w:rsidP="00FC59F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บล.4 น. 4(2-</w:t>
            </w:r>
            <w:r w:rsidR="00F6045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="00F6045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="0010716C" w:rsidRPr="00963A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44555A" w:rsidRDefault="0044555A" w:rsidP="00FC59F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365 212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Computer-Aid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ed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for Ceramic Design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2A212C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B84837"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u w:val="single"/>
                <w:cs/>
              </w:rPr>
              <w:t xml:space="preserve"> </w:t>
            </w:r>
            <w:r w:rsidR="002A212C"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อ.สิทธิโชค</w:t>
            </w:r>
          </w:p>
          <w:p w:rsidR="0086612E" w:rsidRPr="00963A7E" w:rsidRDefault="0086612E" w:rsidP="00FC59F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</w:pPr>
          </w:p>
          <w:p w:rsidR="0044555A" w:rsidRDefault="00B84837" w:rsidP="00FC59F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365 216 Creative Sculpture </w:t>
            </w:r>
            <w:r w:rsidR="002A212C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2A212C"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ผศ.กรธนา</w:t>
            </w:r>
            <w:r w:rsidR="005B35FB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u w:val="single"/>
                <w:cs/>
              </w:rPr>
              <w:t xml:space="preserve"> </w:t>
            </w:r>
            <w:r w:rsidR="005B35FB" w:rsidRPr="005B35FB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อ.พิเศษ</w:t>
            </w:r>
          </w:p>
          <w:p w:rsidR="0086612E" w:rsidRPr="00963A7E" w:rsidRDefault="0086612E" w:rsidP="00FC59F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</w:pPr>
          </w:p>
          <w:p w:rsidR="0044555A" w:rsidRPr="00963A7E" w:rsidRDefault="0044555A" w:rsidP="0093197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365 220 Contemporary Pottery Art and Craft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31976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="002A212C"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ผศ.ศุภกา</w:t>
            </w:r>
            <w:r w:rsidR="00534390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="00534390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อ.ศิรัมภา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4555A" w:rsidRPr="00963A7E" w:rsidRDefault="0044555A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612E" w:rsidRDefault="00AB7D63" w:rsidP="0086612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บล.4 น. 4(2-</w:t>
            </w:r>
            <w:r w:rsidR="00F6045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="00F6045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  <w:p w:rsidR="00AB7D63" w:rsidRPr="001F4A36" w:rsidRDefault="00AB7D63" w:rsidP="0086612E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365 212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Computer-Aid</w:t>
            </w:r>
            <w:r w:rsidR="00D02356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ed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for Ceramic Design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อ.สิทธิโชค</w:t>
            </w:r>
            <w:r w:rsidR="0086612E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u w:val="single"/>
                <w:cs/>
              </w:rPr>
              <w:t xml:space="preserve">                            </w:t>
            </w:r>
            <w:r w:rsidR="0086612E" w:rsidRPr="001F4A3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มัณฑนะ 4/</w:t>
            </w:r>
            <w:r w:rsidR="0086612E" w:rsidRPr="001F4A3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6612E" w:rsidRPr="001F4A3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ห้องประชุม 1</w:t>
            </w:r>
          </w:p>
          <w:p w:rsidR="00AB7D63" w:rsidRPr="001F4A36" w:rsidRDefault="00AB7D63" w:rsidP="00AB7D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365 216 Creative Sculpture</w:t>
            </w:r>
            <w:r w:rsidR="00B84837"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ผศ.กรธนา</w:t>
            </w:r>
            <w:r w:rsidR="001F4A36" w:rsidRPr="001F4A36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="001F4A36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="001F4A36" w:rsidRPr="001F4A36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 </w:t>
            </w:r>
            <w:r w:rsidR="001F4A36" w:rsidRPr="001F4A36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มัณฑนะ </w:t>
            </w:r>
            <w:r w:rsidR="001F4A36" w:rsidRPr="001F4A36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1</w:t>
            </w:r>
            <w:r w:rsidR="001F4A36" w:rsidRPr="001F4A36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 w:rsidR="001F4A36" w:rsidRPr="001F4A36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ระเบียงหน้าอาคาร</w:t>
            </w:r>
          </w:p>
          <w:p w:rsidR="0044555A" w:rsidRDefault="00AB7D63" w:rsidP="00B8483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365 220 Contemporary Pottery Art and Craft</w:t>
            </w:r>
            <w:r w:rsidR="00B84837"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/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อ.ศิรัมภา</w:t>
            </w:r>
            <w:r w:rsidR="0086612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</w:p>
          <w:p w:rsidR="0086612E" w:rsidRPr="001F4A36" w:rsidRDefault="0086612E" w:rsidP="0086612E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F4A3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มัณฑนะ 4/</w:t>
            </w:r>
            <w:r w:rsidRPr="001F4A3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F4A3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ห้องประชุม 1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55A" w:rsidRDefault="0044555A" w:rsidP="0044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F4A36" w:rsidRPr="00963A7E" w:rsidRDefault="001F4A36" w:rsidP="0044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4837" w:rsidRPr="00963A7E" w:rsidTr="00384DEE">
        <w:trPr>
          <w:trHeight w:val="1426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837" w:rsidRPr="00963A7E" w:rsidRDefault="00B84837" w:rsidP="00283A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837" w:rsidRPr="00963A7E" w:rsidRDefault="00B84837" w:rsidP="0044555A">
            <w:pPr>
              <w:tabs>
                <w:tab w:val="left" w:pos="3378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บล.4 น. 5(2-8-5)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B84837" w:rsidRPr="00963A7E" w:rsidRDefault="00B84837" w:rsidP="00AB7D6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365 214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Ceramic Design II </w:t>
            </w:r>
            <w:r w:rsidRPr="00963A7E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ผศ.สืบพงศ์</w:t>
            </w:r>
          </w:p>
          <w:p w:rsidR="00B84837" w:rsidRPr="00963A7E" w:rsidRDefault="00B84837" w:rsidP="00AB7D63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365 218 Ceramic Arts II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ผศ.สยุมพร</w:t>
            </w:r>
          </w:p>
          <w:p w:rsidR="001F4A36" w:rsidRDefault="00B84837" w:rsidP="00462F52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365 222  Pottery Art and Craft II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ผศ.ศุภกา</w:t>
            </w:r>
            <w:r w:rsidRPr="00963A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="001F4A3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ผศ.วรรณณา</w:t>
            </w:r>
          </w:p>
          <w:p w:rsidR="00B84837" w:rsidRDefault="001F4A36" w:rsidP="00462F52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 xml:space="preserve">                                                                     </w:t>
            </w:r>
            <w:r w:rsidRPr="001F4A36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มัณฑนะ 4/</w:t>
            </w:r>
            <w:r w:rsidRPr="001F4A3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4A36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 1</w:t>
            </w:r>
          </w:p>
          <w:p w:rsidR="001F4A36" w:rsidRPr="001F4A36" w:rsidRDefault="001F4A36" w:rsidP="001F4A3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4A3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                                               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84837" w:rsidRPr="00963A7E" w:rsidRDefault="00B84837" w:rsidP="00D0235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837" w:rsidRPr="007A64AD" w:rsidRDefault="00B84837" w:rsidP="00983A28">
            <w:pPr>
              <w:tabs>
                <w:tab w:val="left" w:pos="3378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A64A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บล.4 น. 5(2-8-5)</w:t>
            </w:r>
          </w:p>
          <w:p w:rsidR="00B84837" w:rsidRPr="00963A7E" w:rsidRDefault="00B84837" w:rsidP="00B8483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365 214</w:t>
            </w: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Ceramic Design II /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ผศ.สืบพงศ์</w:t>
            </w:r>
            <w:r w:rsidR="0086612E" w:rsidRPr="001F4A36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    </w:t>
            </w:r>
            <w:r w:rsidR="001F4A36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มัณฑนะ 4/</w:t>
            </w:r>
            <w:r w:rsidR="001F4A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F4A36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ห้องประชุม</w:t>
            </w:r>
            <w:r w:rsidR="001F4A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  <w:p w:rsidR="00B84837" w:rsidRPr="00963A7E" w:rsidRDefault="00B84837" w:rsidP="001F4A3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365 218 Ceramic Arts II</w:t>
            </w:r>
            <w:r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color w:val="000000" w:themeColor="text1"/>
                <w:szCs w:val="22"/>
              </w:rPr>
              <w:t>/</w:t>
            </w:r>
            <w:r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u w:val="single"/>
                <w:cs/>
              </w:rPr>
              <w:t>ผศ.สยุมพร</w:t>
            </w:r>
            <w:r w:rsidR="001F4A36" w:rsidRPr="001F4A36">
              <w:rPr>
                <w:rFonts w:ascii="TH SarabunPSK" w:hAnsi="TH SarabunPSK" w:cs="TH SarabunPSK" w:hint="cs"/>
                <w:b/>
                <w:bCs/>
                <w:color w:val="000000" w:themeColor="text1"/>
                <w:szCs w:val="22"/>
                <w:cs/>
              </w:rPr>
              <w:t xml:space="preserve">         </w:t>
            </w:r>
            <w:r w:rsidR="001F4A36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มัณฑนะ 4/</w:t>
            </w:r>
            <w:r w:rsidR="001F4A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F4A36" w:rsidRPr="0086612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ห้องประชุม</w:t>
            </w:r>
            <w:r w:rsidR="001F4A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ภาคฯ</w:t>
            </w:r>
          </w:p>
        </w:tc>
      </w:tr>
    </w:tbl>
    <w:p w:rsidR="007A24A9" w:rsidRPr="00D463AB" w:rsidRDefault="007A24A9" w:rsidP="007A24A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D463AB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วิชาเลือก</w:t>
      </w:r>
      <w:r w:rsidRPr="00D463AB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วิชาศึกษาทั่วไป ให้นักศึกษาเลือกคามคำแนะนำของอาจารย์ที่ปรึกษา จำนวน 8-9 หน่วยกิต</w:t>
      </w:r>
    </w:p>
    <w:p w:rsidR="007A24A9" w:rsidRPr="00D463AB" w:rsidRDefault="007A24A9" w:rsidP="007A24A9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 xml:space="preserve">บ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บังคับ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>บล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บังคับเลือก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 xml:space="preserve">ล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เลือก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 xml:space="preserve">น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หน่วยกิต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>ลส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>=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เลือกเสรี</w:t>
      </w:r>
    </w:p>
    <w:p w:rsidR="007A24A9" w:rsidRPr="00D463AB" w:rsidRDefault="007A24A9" w:rsidP="007A24A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วังท่าพระ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มศ. / ศร.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 xml:space="preserve">นฐ.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อาคารศิลป์ 3, อาคารต้นแบบ, มัณฑนะ 1, 4 (ภาควิชาเครื่องเคลือบดินเผา) มัณฑนะ 2, 3 (ภาควิชาออกแบบผลิตภัณฑ์)</w:t>
      </w:r>
    </w:p>
    <w:p w:rsidR="00A1012C" w:rsidRPr="00D463AB" w:rsidRDefault="007A24A9" w:rsidP="004E6107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ห้องประชุม 1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มัณฑนะ 4 ชั้น 2 (30 ที่นั่ง)      ห้องประชุม 2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มัณฑนะ 2 ชั้น 1 (10 ที่นั่ง)      ห้องประชุม 3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มัณฑนะ 2 ชั้น 3 (30 ที่นั่ง)</w:t>
      </w:r>
      <w:r w:rsidRPr="00D463AB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ห้องเรียน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</w:rPr>
        <w:t xml:space="preserve">= </w:t>
      </w:r>
      <w:r w:rsidRPr="00D463AB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มัณฑนะ 4 ชั้น 2 (20 ที่นั่ง)</w:t>
      </w:r>
    </w:p>
    <w:p w:rsidR="004E6107" w:rsidRPr="00D463AB" w:rsidRDefault="004E6107" w:rsidP="004E6107">
      <w:pPr>
        <w:spacing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D02356" w:rsidRPr="00963A7E" w:rsidRDefault="00EF3554" w:rsidP="009319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pict>
          <v:shape id="_x0000_s1034" type="#_x0000_t202" style="position:absolute;left:0;text-align:left;margin-left:596.35pt;margin-top:4.2pt;width:104.25pt;height:37.5pt;z-index:251687936">
            <v:textbox>
              <w:txbxContent>
                <w:p w:rsidR="00D02356" w:rsidRPr="00367A08" w:rsidRDefault="00D02356" w:rsidP="00D02356">
                  <w:pPr>
                    <w:spacing w:line="240" w:lineRule="auto"/>
                    <w:jc w:val="center"/>
                    <w:rPr>
                      <w:sz w:val="30"/>
                      <w:szCs w:val="36"/>
                    </w:rPr>
                  </w:pPr>
                  <w:r w:rsidRPr="00367A0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ชั้นปีที่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743560"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ตารางสอนภาคการศึกษาปลาย ปีการศึกษา 2560</w:t>
      </w:r>
    </w:p>
    <w:p w:rsidR="00931976" w:rsidRPr="00963A7E" w:rsidRDefault="00743560" w:rsidP="009319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ภาควิชาเครื่องเคลือบดินเผา คณะมัณฑนศิลป์ มหาวิทยาลัยศิลปากร พระราชวังสนามจันทร์</w:t>
      </w:r>
    </w:p>
    <w:p w:rsidR="00743560" w:rsidRPr="00963A7E" w:rsidRDefault="00743560" w:rsidP="00D02356">
      <w:pPr>
        <w:spacing w:line="240" w:lineRule="auto"/>
        <w:ind w:left="-142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(หลักสูตร</w:t>
      </w:r>
      <w:r w:rsidR="001F4A3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พ.ศ.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</w:t>
      </w:r>
      <w:r w:rsidR="00D02356" w:rsidRPr="00963A7E">
        <w:rPr>
          <w:rFonts w:ascii="TH SarabunPSK" w:hAnsi="TH SarabunPSK" w:cs="TH SarabunPSK"/>
          <w:b/>
          <w:bCs/>
          <w:color w:val="000000" w:themeColor="text1"/>
          <w:sz w:val="28"/>
        </w:rPr>
        <w:t>55</w:t>
      </w:r>
      <w:r w:rsidRPr="00963A7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131"/>
        <w:gridCol w:w="1132"/>
        <w:gridCol w:w="1276"/>
        <w:gridCol w:w="1415"/>
        <w:gridCol w:w="1170"/>
        <w:gridCol w:w="1181"/>
        <w:gridCol w:w="1181"/>
        <w:gridCol w:w="1185"/>
        <w:gridCol w:w="1181"/>
        <w:gridCol w:w="7"/>
        <w:gridCol w:w="1175"/>
        <w:gridCol w:w="1186"/>
      </w:tblGrid>
      <w:tr w:rsidR="00743560" w:rsidRPr="00963A7E" w:rsidTr="00983A28">
        <w:trPr>
          <w:trHeight w:val="346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60" w:rsidRPr="00963A7E" w:rsidRDefault="00743560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วัน-เวลา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08.30-09.20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09.25-10.15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10.20-11.10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11.15-12.05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43560" w:rsidRPr="00963A7E" w:rsidRDefault="00743560" w:rsidP="00CC3E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12.10-</w:t>
            </w:r>
            <w:r w:rsidR="00CC3E8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12.55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13.00-13.50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13.55-14.45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14.50-15.40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15.45-16.35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3560" w:rsidRPr="00963A7E" w:rsidRDefault="00743560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16.40-17.30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60" w:rsidRPr="00963A7E" w:rsidRDefault="00AE3F9B" w:rsidP="00983A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17.35-18.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</w:t>
            </w:r>
          </w:p>
        </w:tc>
      </w:tr>
      <w:tr w:rsidR="00BC663D" w:rsidRPr="00963A7E" w:rsidTr="00931976">
        <w:trPr>
          <w:trHeight w:val="1149"/>
        </w:trPr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จันทร์</w:t>
            </w:r>
          </w:p>
        </w:tc>
        <w:tc>
          <w:tcPr>
            <w:tcW w:w="4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D023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C663D" w:rsidRPr="00963A7E" w:rsidRDefault="00BC663D" w:rsidP="00D023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D0235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663D" w:rsidRPr="00963A7E" w:rsidTr="00EF5C18">
        <w:trPr>
          <w:trHeight w:val="1610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อังคาร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บ/ 10 น. 10(0-20-0)มัณฑนะ 4 ห้องประชุม 3</w:t>
            </w:r>
          </w:p>
          <w:p w:rsidR="00BC663D" w:rsidRPr="00963A7E" w:rsidRDefault="00EF3554" w:rsidP="00983A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" o:spid="_x0000_s1047" type="#_x0000_t32" style="position:absolute;margin-left:.75pt;margin-top:11.85pt;width:240.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" strokecolor="black [3213]" strokeweight="1pt">
                  <v:stroke startarrow="open" endarrow="open"/>
                </v:shape>
              </w:pict>
            </w:r>
          </w:p>
          <w:p w:rsidR="00BC663D" w:rsidRPr="00963A7E" w:rsidRDefault="00BC663D" w:rsidP="00743560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365 210 Art Thesis </w:t>
            </w: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(ศิลปนิพนธ์)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63D" w:rsidRPr="00963A7E" w:rsidRDefault="00BC663D" w:rsidP="007F764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คณะกรรมการตรวจและตัดสินศิลปนิพนธ์</w:t>
            </w:r>
          </w:p>
          <w:p w:rsidR="00BC663D" w:rsidRPr="00963A7E" w:rsidRDefault="00EF3554" w:rsidP="007F76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4" o:spid="_x0000_s1048" type="#_x0000_t32" style="position:absolute;margin-left:-2.6pt;margin-top:10.7pt;width:233.3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" strokecolor="windowText" strokeweight="1pt">
                  <v:stroke startarrow="open" endarrow="open"/>
                </v:shape>
              </w:pict>
            </w:r>
          </w:p>
          <w:p w:rsidR="00BC663D" w:rsidRPr="00963A7E" w:rsidRDefault="00BC663D" w:rsidP="005B3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A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เลขานุการ </w:t>
            </w: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อ.</w:t>
            </w:r>
            <w:r w:rsidRPr="00963A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สิทธิโชค</w:t>
            </w:r>
            <w:r w:rsidRPr="00963A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63D" w:rsidRPr="00963A7E" w:rsidRDefault="00BC663D" w:rsidP="007435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663D" w:rsidRPr="00963A7E" w:rsidTr="00045659"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พุธ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663D" w:rsidRPr="00963A7E" w:rsidTr="003A0607"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663D" w:rsidRPr="00963A7E" w:rsidRDefault="00BC663D" w:rsidP="00983A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63D" w:rsidRPr="00963A7E" w:rsidRDefault="00BC663D" w:rsidP="00983A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663D" w:rsidRPr="00963A7E" w:rsidTr="003A0607"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3A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C663D" w:rsidRPr="00963A7E" w:rsidRDefault="00BC663D" w:rsidP="00983A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63D" w:rsidRPr="00963A7E" w:rsidRDefault="00BC663D" w:rsidP="00983A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43560" w:rsidRPr="00963A7E" w:rsidRDefault="00743560" w:rsidP="0074356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6"/>
          <w:u w:val="single"/>
        </w:rPr>
      </w:pPr>
      <w:r w:rsidRPr="00963A7E">
        <w:rPr>
          <w:rFonts w:ascii="TH SarabunPSK" w:hAnsi="TH SarabunPSK" w:cs="TH SarabunPSK"/>
          <w:b/>
          <w:bCs/>
          <w:color w:val="000000" w:themeColor="text1"/>
          <w:sz w:val="20"/>
          <w:szCs w:val="26"/>
          <w:u w:val="single"/>
          <w:cs/>
        </w:rPr>
        <w:t>วิชาเลือก</w:t>
      </w:r>
      <w:r w:rsidRPr="00963A7E">
        <w:rPr>
          <w:rFonts w:ascii="TH SarabunPSK" w:hAnsi="TH SarabunPSK" w:cs="TH SarabunPSK"/>
          <w:b/>
          <w:bCs/>
          <w:color w:val="000000" w:themeColor="text1"/>
          <w:sz w:val="20"/>
          <w:szCs w:val="26"/>
          <w:cs/>
        </w:rPr>
        <w:t xml:space="preserve"> วิชาศึกษาทั่วไป ให้นักศึกษาเลือกคามคำแนะนำของอาจารย์ที่ปรึกษา จำนวน 8-9 หน่วยกิต</w:t>
      </w:r>
    </w:p>
    <w:p w:rsidR="00743560" w:rsidRPr="00963A7E" w:rsidRDefault="00743560" w:rsidP="00743560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6"/>
        </w:rPr>
      </w:pP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 xml:space="preserve">บ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บังคับ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>บล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บังคับเลือก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 xml:space="preserve">ล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เลือก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 xml:space="preserve">น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หน่วยกิต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>ลส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>=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 xml:space="preserve"> เลือกเสรี</w:t>
      </w:r>
    </w:p>
    <w:p w:rsidR="00743560" w:rsidRPr="00963A7E" w:rsidRDefault="00743560" w:rsidP="0074356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0"/>
          <w:szCs w:val="26"/>
        </w:rPr>
      </w:pP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 xml:space="preserve">วังท่าพระ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มศ. / ศร.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 xml:space="preserve">นฐ.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อาคารศิลป์ 3, อาคารต้นแบบ, มัณฑนะ 1, 4 (ภาควิชาเครื่องเคลือบดินเผา) มัณฑนะ 2, 3 (ภาควิชาออกแบบผลิตภัณฑ์)</w:t>
      </w:r>
    </w:p>
    <w:p w:rsidR="00743560" w:rsidRPr="00963A7E" w:rsidRDefault="00743560" w:rsidP="00743560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20"/>
          <w:szCs w:val="26"/>
        </w:rPr>
      </w:pP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 xml:space="preserve">ห้องประชุม 1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 xml:space="preserve">มัณฑนะ 4 ชั้น 2 (30 ที่นั่ง)      ห้องประชุม 2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 xml:space="preserve">มัณฑนะ 2 ชั้น 1 (10 ที่นั่ง)      ห้องประชุม 3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มัณฑนะ 2 ชั้น 3 (30 ที่นั่ง)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ab/>
        <w:t xml:space="preserve">    ห้องเรียน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</w:rPr>
        <w:t xml:space="preserve">= </w:t>
      </w:r>
      <w:r w:rsidRPr="00963A7E">
        <w:rPr>
          <w:rFonts w:ascii="TH SarabunPSK" w:hAnsi="TH SarabunPSK" w:cs="TH SarabunPSK"/>
          <w:color w:val="000000" w:themeColor="text1"/>
          <w:sz w:val="20"/>
          <w:szCs w:val="26"/>
          <w:cs/>
        </w:rPr>
        <w:t>มัณฑนะ 4 ชั้น 2 (20 ที่นั่ง)</w:t>
      </w:r>
    </w:p>
    <w:sectPr w:rsidR="00743560" w:rsidRPr="00963A7E" w:rsidSect="004E6107">
      <w:footerReference w:type="default" r:id="rId8"/>
      <w:pgSz w:w="16838" w:h="11906" w:orient="landscape"/>
      <w:pgMar w:top="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54" w:rsidRDefault="00EF3554" w:rsidP="00300EEF">
      <w:pPr>
        <w:spacing w:after="0" w:line="240" w:lineRule="auto"/>
      </w:pPr>
      <w:r>
        <w:separator/>
      </w:r>
    </w:p>
  </w:endnote>
  <w:endnote w:type="continuationSeparator" w:id="0">
    <w:p w:rsidR="00EF3554" w:rsidRDefault="00EF3554" w:rsidP="0030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EF" w:rsidRPr="00300EEF" w:rsidRDefault="00300EEF" w:rsidP="00300EEF">
    <w:pPr>
      <w:pStyle w:val="Footer"/>
      <w:jc w:val="right"/>
      <w:rPr>
        <w:rFonts w:ascii="TH SarabunPSK" w:hAnsi="TH SarabunPSK" w:cs="TH SarabunPSK"/>
      </w:rPr>
    </w:pPr>
    <w:r w:rsidRPr="00300EEF">
      <w:rPr>
        <w:rFonts w:ascii="TH SarabunPSK" w:hAnsi="TH SarabunPSK" w:cs="TH SarabunPSK"/>
        <w:cs/>
      </w:rPr>
      <w:t xml:space="preserve">จัดทำ </w:t>
    </w:r>
    <w:r w:rsidRPr="00300EEF">
      <w:rPr>
        <w:rFonts w:ascii="TH SarabunPSK" w:hAnsi="TH SarabunPSK" w:cs="TH SarabunPSK"/>
      </w:rPr>
      <w:t>9</w:t>
    </w:r>
    <w:r w:rsidRPr="00300EEF">
      <w:rPr>
        <w:rFonts w:ascii="TH SarabunPSK" w:hAnsi="TH SarabunPSK" w:cs="TH SarabunPSK"/>
        <w:cs/>
      </w:rPr>
      <w:t xml:space="preserve"> พฤศจิกายน </w:t>
    </w:r>
    <w:r w:rsidRPr="00300EEF">
      <w:rPr>
        <w:rFonts w:ascii="TH SarabunPSK" w:hAnsi="TH SarabunPSK" w:cs="TH SarabunPSK"/>
      </w:rPr>
      <w:t>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54" w:rsidRDefault="00EF3554" w:rsidP="00300EEF">
      <w:pPr>
        <w:spacing w:after="0" w:line="240" w:lineRule="auto"/>
      </w:pPr>
      <w:r>
        <w:separator/>
      </w:r>
    </w:p>
  </w:footnote>
  <w:footnote w:type="continuationSeparator" w:id="0">
    <w:p w:rsidR="00EF3554" w:rsidRDefault="00EF3554" w:rsidP="0030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0A32"/>
    <w:rsid w:val="000013C1"/>
    <w:rsid w:val="00065215"/>
    <w:rsid w:val="000B4D31"/>
    <w:rsid w:val="000E2754"/>
    <w:rsid w:val="001062DF"/>
    <w:rsid w:val="0010716C"/>
    <w:rsid w:val="00113787"/>
    <w:rsid w:val="00160780"/>
    <w:rsid w:val="0016648D"/>
    <w:rsid w:val="001B5DFC"/>
    <w:rsid w:val="001E23B8"/>
    <w:rsid w:val="001F4A36"/>
    <w:rsid w:val="00240022"/>
    <w:rsid w:val="002544E4"/>
    <w:rsid w:val="002A212C"/>
    <w:rsid w:val="00300EEF"/>
    <w:rsid w:val="0031463E"/>
    <w:rsid w:val="00367A08"/>
    <w:rsid w:val="003B3726"/>
    <w:rsid w:val="003C2E15"/>
    <w:rsid w:val="003D0528"/>
    <w:rsid w:val="004128A8"/>
    <w:rsid w:val="00430A32"/>
    <w:rsid w:val="0044555A"/>
    <w:rsid w:val="0045533C"/>
    <w:rsid w:val="00461266"/>
    <w:rsid w:val="00462F52"/>
    <w:rsid w:val="00470701"/>
    <w:rsid w:val="0048604C"/>
    <w:rsid w:val="004E6107"/>
    <w:rsid w:val="004F5244"/>
    <w:rsid w:val="00534390"/>
    <w:rsid w:val="005506A2"/>
    <w:rsid w:val="005B35FB"/>
    <w:rsid w:val="0062370D"/>
    <w:rsid w:val="00634062"/>
    <w:rsid w:val="006A4950"/>
    <w:rsid w:val="006D2E1A"/>
    <w:rsid w:val="00743560"/>
    <w:rsid w:val="00780EFC"/>
    <w:rsid w:val="00782655"/>
    <w:rsid w:val="007841B4"/>
    <w:rsid w:val="007A24A9"/>
    <w:rsid w:val="007A64AD"/>
    <w:rsid w:val="007F764F"/>
    <w:rsid w:val="008528A3"/>
    <w:rsid w:val="0086612E"/>
    <w:rsid w:val="008A04D5"/>
    <w:rsid w:val="008B35ED"/>
    <w:rsid w:val="008C5A36"/>
    <w:rsid w:val="008C7980"/>
    <w:rsid w:val="008D3B0B"/>
    <w:rsid w:val="00930CEB"/>
    <w:rsid w:val="00931976"/>
    <w:rsid w:val="00963A7E"/>
    <w:rsid w:val="00976071"/>
    <w:rsid w:val="0097717D"/>
    <w:rsid w:val="009F5D85"/>
    <w:rsid w:val="00A1012C"/>
    <w:rsid w:val="00AB7D63"/>
    <w:rsid w:val="00AE3F9B"/>
    <w:rsid w:val="00B160D7"/>
    <w:rsid w:val="00B84837"/>
    <w:rsid w:val="00BC663D"/>
    <w:rsid w:val="00C413BC"/>
    <w:rsid w:val="00C46191"/>
    <w:rsid w:val="00CC3E80"/>
    <w:rsid w:val="00CD17E2"/>
    <w:rsid w:val="00CE11B8"/>
    <w:rsid w:val="00D02356"/>
    <w:rsid w:val="00D0268B"/>
    <w:rsid w:val="00D463AB"/>
    <w:rsid w:val="00D53C11"/>
    <w:rsid w:val="00D921C2"/>
    <w:rsid w:val="00E06771"/>
    <w:rsid w:val="00E77953"/>
    <w:rsid w:val="00EF3554"/>
    <w:rsid w:val="00F60454"/>
    <w:rsid w:val="00FC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ลูกศรเชื่อมต่อแบบตรง 3"/>
        <o:r id="V:Rule2" type="connector" idref="#ลูกศรเชื่อมต่อแบบตรง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EEF"/>
  </w:style>
  <w:style w:type="paragraph" w:styleId="Footer">
    <w:name w:val="footer"/>
    <w:basedOn w:val="Normal"/>
    <w:link w:val="FooterChar"/>
    <w:uiPriority w:val="99"/>
    <w:semiHidden/>
    <w:unhideWhenUsed/>
    <w:rsid w:val="003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97F2-956C-492F-909B-81FCABC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25</cp:revision>
  <dcterms:created xsi:type="dcterms:W3CDTF">2017-11-09T07:50:00Z</dcterms:created>
  <dcterms:modified xsi:type="dcterms:W3CDTF">2018-01-03T08:28:00Z</dcterms:modified>
</cp:coreProperties>
</file>